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E7" w:rsidRDefault="00C428E7" w:rsidP="00C20D7F">
      <w:pPr>
        <w:jc w:val="center"/>
        <w:rPr>
          <w:b/>
          <w:sz w:val="32"/>
          <w:szCs w:val="32"/>
        </w:rPr>
      </w:pPr>
      <w:r w:rsidRPr="00C428E7">
        <w:rPr>
          <w:b/>
          <w:noProof/>
          <w:sz w:val="32"/>
          <w:szCs w:val="32"/>
        </w:rPr>
        <w:drawing>
          <wp:anchor distT="0" distB="0" distL="114300" distR="114300" simplePos="0" relativeHeight="251658240" behindDoc="0" locked="0" layoutInCell="1" allowOverlap="1">
            <wp:simplePos x="0" y="0"/>
            <wp:positionH relativeFrom="column">
              <wp:posOffset>2086243</wp:posOffset>
            </wp:positionH>
            <wp:positionV relativeFrom="paragraph">
              <wp:posOffset>-592455</wp:posOffset>
            </wp:positionV>
            <wp:extent cx="1733550" cy="68082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nessAtoZ_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680825"/>
                    </a:xfrm>
                    <a:prstGeom prst="rect">
                      <a:avLst/>
                    </a:prstGeom>
                  </pic:spPr>
                </pic:pic>
              </a:graphicData>
            </a:graphic>
            <wp14:sizeRelH relativeFrom="margin">
              <wp14:pctWidth>0</wp14:pctWidth>
            </wp14:sizeRelH>
            <wp14:sizeRelV relativeFrom="margin">
              <wp14:pctHeight>0</wp14:pctHeight>
            </wp14:sizeRelV>
          </wp:anchor>
        </w:drawing>
      </w:r>
    </w:p>
    <w:p w:rsidR="00C20D7F" w:rsidRPr="00C428E7" w:rsidRDefault="004C37EE" w:rsidP="00C20D7F">
      <w:pPr>
        <w:jc w:val="center"/>
        <w:rPr>
          <w:b/>
          <w:sz w:val="32"/>
          <w:szCs w:val="32"/>
        </w:rPr>
      </w:pPr>
      <w:bookmarkStart w:id="0" w:name="_GoBack"/>
      <w:bookmarkEnd w:id="0"/>
      <w:proofErr w:type="spellStart"/>
      <w:r>
        <w:rPr>
          <w:b/>
          <w:sz w:val="32"/>
          <w:szCs w:val="32"/>
        </w:rPr>
        <w:t>EatWELL</w:t>
      </w:r>
      <w:proofErr w:type="spellEnd"/>
      <w:r>
        <w:rPr>
          <w:b/>
          <w:sz w:val="32"/>
          <w:szCs w:val="32"/>
        </w:rPr>
        <w:t xml:space="preserve"> Healthy Eating Guidelines</w:t>
      </w:r>
    </w:p>
    <w:p w:rsidR="00C20D7F" w:rsidRPr="00C428E7" w:rsidRDefault="00C20D7F" w:rsidP="00C20D7F">
      <w:pPr>
        <w:jc w:val="center"/>
        <w:rPr>
          <w:sz w:val="12"/>
          <w:szCs w:val="12"/>
        </w:rPr>
      </w:pPr>
    </w:p>
    <w:p w:rsidR="00C20D7F" w:rsidRPr="004C37EE" w:rsidRDefault="00C20D7F" w:rsidP="00C20D7F">
      <w:pPr>
        <w:rPr>
          <w:sz w:val="20"/>
          <w:szCs w:val="20"/>
        </w:rPr>
      </w:pPr>
      <w:r w:rsidRPr="004C37EE">
        <w:rPr>
          <w:sz w:val="20"/>
          <w:szCs w:val="20"/>
        </w:rPr>
        <w:t>Creating a culture of workplace health and wellness is an important way to help people foster healthier work environments and cultivate social norms around healthy choices and behaviors. Providing an environment conducive and supportive of healthy eating habits is important in improving dieta</w:t>
      </w:r>
      <w:r w:rsidR="007C28EC" w:rsidRPr="004C37EE">
        <w:rPr>
          <w:sz w:val="20"/>
          <w:szCs w:val="20"/>
        </w:rPr>
        <w:t>ry quality and overall wellness.</w:t>
      </w:r>
    </w:p>
    <w:p w:rsidR="00C20D7F" w:rsidRPr="004C37EE" w:rsidRDefault="00C20D7F" w:rsidP="00C20D7F">
      <w:pPr>
        <w:rPr>
          <w:sz w:val="20"/>
          <w:szCs w:val="20"/>
        </w:rPr>
      </w:pPr>
      <w:r w:rsidRPr="004C37EE">
        <w:rPr>
          <w:sz w:val="20"/>
          <w:szCs w:val="20"/>
        </w:rPr>
        <w:t>[COMPANY NAME] acknowledges that healthy eating has an impact on our health, and that the provision of healthy foods will contribute to better health for all.</w:t>
      </w:r>
    </w:p>
    <w:p w:rsidR="00C20D7F" w:rsidRPr="004C37EE" w:rsidRDefault="00C20D7F" w:rsidP="00C20D7F">
      <w:pPr>
        <w:rPr>
          <w:sz w:val="20"/>
          <w:szCs w:val="20"/>
        </w:rPr>
      </w:pPr>
      <w:r w:rsidRPr="004C37EE">
        <w:rPr>
          <w:sz w:val="20"/>
          <w:szCs w:val="20"/>
        </w:rPr>
        <w:t xml:space="preserve">[COMPANY NAME] will ensure that healthy food choices are encouraged and recommended. At events where the company supplies food and drink, the company will ensure that a healthy options are available. </w:t>
      </w:r>
    </w:p>
    <w:p w:rsidR="00C20D7F" w:rsidRPr="004C37EE" w:rsidRDefault="00C20D7F" w:rsidP="00C20D7F">
      <w:pPr>
        <w:rPr>
          <w:sz w:val="20"/>
          <w:szCs w:val="20"/>
        </w:rPr>
      </w:pPr>
    </w:p>
    <w:p w:rsidR="00C20D7F" w:rsidRPr="004C37EE" w:rsidRDefault="00C20D7F" w:rsidP="00C20D7F">
      <w:pPr>
        <w:rPr>
          <w:sz w:val="20"/>
          <w:szCs w:val="20"/>
        </w:rPr>
      </w:pPr>
      <w:r w:rsidRPr="004C37EE">
        <w:rPr>
          <w:sz w:val="20"/>
          <w:szCs w:val="20"/>
        </w:rPr>
        <w:t>POLICY</w:t>
      </w:r>
    </w:p>
    <w:p w:rsidR="00C20D7F" w:rsidRPr="004C37EE" w:rsidRDefault="004C37EE" w:rsidP="00C20D7F">
      <w:pPr>
        <w:rPr>
          <w:sz w:val="20"/>
          <w:szCs w:val="20"/>
        </w:rPr>
      </w:pPr>
      <w:r w:rsidRPr="004C37EE">
        <w:rPr>
          <w:sz w:val="20"/>
          <w:szCs w:val="20"/>
        </w:rPr>
        <w:t xml:space="preserve">[COMPANY NAME] </w:t>
      </w:r>
      <w:r w:rsidR="00C20D7F" w:rsidRPr="004C37EE">
        <w:rPr>
          <w:sz w:val="20"/>
          <w:szCs w:val="20"/>
        </w:rPr>
        <w:t xml:space="preserve">is committed to ensuring a healthy environment for all those associated with the company and will ensure that: </w:t>
      </w:r>
    </w:p>
    <w:p w:rsidR="00C20D7F" w:rsidRPr="004C37EE" w:rsidRDefault="00C20D7F" w:rsidP="00C20D7F">
      <w:pPr>
        <w:pStyle w:val="ListParagraph"/>
        <w:numPr>
          <w:ilvl w:val="0"/>
          <w:numId w:val="1"/>
        </w:numPr>
        <w:rPr>
          <w:sz w:val="20"/>
          <w:szCs w:val="20"/>
        </w:rPr>
      </w:pPr>
      <w:r w:rsidRPr="004C37EE">
        <w:rPr>
          <w:sz w:val="20"/>
          <w:szCs w:val="20"/>
        </w:rPr>
        <w:t xml:space="preserve">The Wellness </w:t>
      </w:r>
      <w:proofErr w:type="spellStart"/>
      <w:r w:rsidRPr="004C37EE">
        <w:rPr>
          <w:sz w:val="20"/>
          <w:szCs w:val="20"/>
        </w:rPr>
        <w:t>AtoZ</w:t>
      </w:r>
      <w:proofErr w:type="spellEnd"/>
      <w:r w:rsidRPr="004C37EE">
        <w:rPr>
          <w:sz w:val="20"/>
          <w:szCs w:val="20"/>
        </w:rPr>
        <w:t xml:space="preserve"> </w:t>
      </w:r>
      <w:proofErr w:type="spellStart"/>
      <w:r w:rsidRPr="004C37EE">
        <w:rPr>
          <w:sz w:val="20"/>
          <w:szCs w:val="20"/>
        </w:rPr>
        <w:t>EatWELL</w:t>
      </w:r>
      <w:proofErr w:type="spellEnd"/>
      <w:r w:rsidRPr="004C37EE">
        <w:rPr>
          <w:sz w:val="20"/>
          <w:szCs w:val="20"/>
        </w:rPr>
        <w:t xml:space="preserve"> Healthy Snacks &amp; Meetings Guidelines are being met;</w:t>
      </w:r>
    </w:p>
    <w:p w:rsidR="00C20D7F" w:rsidRPr="004C37EE" w:rsidRDefault="00C20D7F" w:rsidP="00C20D7F">
      <w:pPr>
        <w:pStyle w:val="ListParagraph"/>
        <w:numPr>
          <w:ilvl w:val="0"/>
          <w:numId w:val="1"/>
        </w:numPr>
        <w:rPr>
          <w:sz w:val="20"/>
          <w:szCs w:val="20"/>
        </w:rPr>
      </w:pPr>
      <w:r w:rsidRPr="004C37EE">
        <w:rPr>
          <w:sz w:val="20"/>
          <w:szCs w:val="20"/>
        </w:rPr>
        <w:t>The caterers used for company-sponsored events are able to provide a variety of healthy foods;</w:t>
      </w:r>
    </w:p>
    <w:p w:rsidR="00C20D7F" w:rsidRPr="004C37EE" w:rsidRDefault="00C20D7F" w:rsidP="00C20D7F">
      <w:pPr>
        <w:pStyle w:val="ListParagraph"/>
        <w:numPr>
          <w:ilvl w:val="0"/>
          <w:numId w:val="1"/>
        </w:numPr>
        <w:rPr>
          <w:sz w:val="20"/>
          <w:szCs w:val="20"/>
        </w:rPr>
      </w:pPr>
      <w:r w:rsidRPr="004C37EE">
        <w:rPr>
          <w:sz w:val="20"/>
          <w:szCs w:val="20"/>
        </w:rPr>
        <w:t xml:space="preserve">Healthy choices are encouraged </w:t>
      </w:r>
      <w:r w:rsidR="00B2763B" w:rsidRPr="004C37EE">
        <w:rPr>
          <w:sz w:val="20"/>
          <w:szCs w:val="20"/>
        </w:rPr>
        <w:t>and promoted during regular workdays;</w:t>
      </w:r>
    </w:p>
    <w:p w:rsidR="00B2763B" w:rsidRPr="004C37EE" w:rsidRDefault="00B2763B" w:rsidP="00C20D7F">
      <w:pPr>
        <w:pStyle w:val="ListParagraph"/>
        <w:numPr>
          <w:ilvl w:val="0"/>
          <w:numId w:val="1"/>
        </w:numPr>
        <w:rPr>
          <w:sz w:val="20"/>
          <w:szCs w:val="20"/>
        </w:rPr>
      </w:pPr>
      <w:r w:rsidRPr="004C37EE">
        <w:rPr>
          <w:sz w:val="20"/>
          <w:szCs w:val="20"/>
        </w:rPr>
        <w:t>Healthy food choices will be positioned more prominently than other foods;</w:t>
      </w:r>
    </w:p>
    <w:p w:rsidR="00B2763B" w:rsidRPr="004C37EE" w:rsidRDefault="00B2763B" w:rsidP="00C20D7F">
      <w:pPr>
        <w:pStyle w:val="ListParagraph"/>
        <w:numPr>
          <w:ilvl w:val="0"/>
          <w:numId w:val="1"/>
        </w:numPr>
        <w:rPr>
          <w:sz w:val="20"/>
          <w:szCs w:val="20"/>
        </w:rPr>
      </w:pPr>
      <w:r w:rsidRPr="004C37EE">
        <w:rPr>
          <w:sz w:val="20"/>
          <w:szCs w:val="20"/>
        </w:rPr>
        <w:t>Healthy food options will be priced competitively and at a subsidized rate to those unhealthy options;</w:t>
      </w:r>
    </w:p>
    <w:p w:rsidR="00B2763B" w:rsidRPr="004C37EE" w:rsidRDefault="00B2763B" w:rsidP="00C20D7F">
      <w:pPr>
        <w:pStyle w:val="ListParagraph"/>
        <w:numPr>
          <w:ilvl w:val="0"/>
          <w:numId w:val="1"/>
        </w:numPr>
        <w:rPr>
          <w:sz w:val="20"/>
          <w:szCs w:val="20"/>
        </w:rPr>
      </w:pPr>
      <w:r w:rsidRPr="004C37EE">
        <w:rPr>
          <w:sz w:val="20"/>
          <w:szCs w:val="20"/>
        </w:rPr>
        <w:t>Healthy food recommendations, including examples and portion sizes are promoted (</w:t>
      </w:r>
      <w:proofErr w:type="spellStart"/>
      <w:r w:rsidRPr="004C37EE">
        <w:rPr>
          <w:sz w:val="20"/>
          <w:szCs w:val="20"/>
        </w:rPr>
        <w:t>EatWell</w:t>
      </w:r>
      <w:proofErr w:type="spellEnd"/>
      <w:r w:rsidRPr="004C37EE">
        <w:rPr>
          <w:sz w:val="20"/>
          <w:szCs w:val="20"/>
        </w:rPr>
        <w:t xml:space="preserve"> Healthy Eating posters, newsletters, etc.)</w:t>
      </w:r>
    </w:p>
    <w:p w:rsidR="00B2763B" w:rsidRPr="004C37EE" w:rsidRDefault="00B2763B" w:rsidP="00C20D7F">
      <w:pPr>
        <w:pStyle w:val="ListParagraph"/>
        <w:numPr>
          <w:ilvl w:val="0"/>
          <w:numId w:val="1"/>
        </w:numPr>
        <w:rPr>
          <w:sz w:val="20"/>
          <w:szCs w:val="20"/>
        </w:rPr>
      </w:pPr>
      <w:r w:rsidRPr="004C37EE">
        <w:rPr>
          <w:sz w:val="20"/>
          <w:szCs w:val="20"/>
        </w:rPr>
        <w:t>All food is handled, prepared and stored in accordance with Food Safety Regulations.</w:t>
      </w:r>
    </w:p>
    <w:p w:rsidR="004C37EE" w:rsidRPr="004C37EE" w:rsidRDefault="004C37EE" w:rsidP="004C37EE">
      <w:pPr>
        <w:pStyle w:val="ListParagraph"/>
        <w:numPr>
          <w:ilvl w:val="0"/>
          <w:numId w:val="1"/>
        </w:numPr>
        <w:rPr>
          <w:sz w:val="20"/>
          <w:szCs w:val="20"/>
        </w:rPr>
      </w:pPr>
      <w:r w:rsidRPr="004C37EE">
        <w:rPr>
          <w:sz w:val="20"/>
          <w:szCs w:val="20"/>
        </w:rPr>
        <w:t>[ADDITIONAL COMPANY GUIDELINE]</w:t>
      </w:r>
    </w:p>
    <w:p w:rsidR="004C37EE" w:rsidRPr="004C37EE" w:rsidRDefault="004C37EE" w:rsidP="004C37EE">
      <w:pPr>
        <w:pStyle w:val="ListParagraph"/>
        <w:numPr>
          <w:ilvl w:val="0"/>
          <w:numId w:val="1"/>
        </w:numPr>
        <w:rPr>
          <w:sz w:val="20"/>
          <w:szCs w:val="20"/>
        </w:rPr>
      </w:pPr>
      <w:r w:rsidRPr="004C37EE">
        <w:rPr>
          <w:sz w:val="20"/>
          <w:szCs w:val="20"/>
        </w:rPr>
        <w:t>[ADDITIONAL COMPANY GUIDELINE]</w:t>
      </w:r>
    </w:p>
    <w:p w:rsidR="004C37EE" w:rsidRPr="004C37EE" w:rsidRDefault="004C37EE" w:rsidP="004C37EE">
      <w:pPr>
        <w:pStyle w:val="ListParagraph"/>
        <w:numPr>
          <w:ilvl w:val="0"/>
          <w:numId w:val="1"/>
        </w:numPr>
        <w:rPr>
          <w:sz w:val="20"/>
          <w:szCs w:val="20"/>
        </w:rPr>
      </w:pPr>
      <w:r w:rsidRPr="004C37EE">
        <w:rPr>
          <w:sz w:val="20"/>
          <w:szCs w:val="20"/>
        </w:rPr>
        <w:t>[ADDITIONAL COMPANY GUIDELINE]</w:t>
      </w:r>
    </w:p>
    <w:p w:rsidR="00B2763B" w:rsidRPr="004C37EE" w:rsidRDefault="00B2763B" w:rsidP="00B2763B">
      <w:pPr>
        <w:rPr>
          <w:sz w:val="20"/>
          <w:szCs w:val="20"/>
        </w:rPr>
      </w:pPr>
    </w:p>
    <w:p w:rsidR="00B2763B" w:rsidRPr="004C37EE" w:rsidRDefault="00B2763B" w:rsidP="00B2763B">
      <w:pPr>
        <w:rPr>
          <w:sz w:val="20"/>
          <w:szCs w:val="20"/>
        </w:rPr>
      </w:pPr>
      <w:r w:rsidRPr="004C37EE">
        <w:rPr>
          <w:sz w:val="20"/>
          <w:szCs w:val="20"/>
        </w:rPr>
        <w:t>[COMPANY NAME] aims to implement th</w:t>
      </w:r>
      <w:r w:rsidR="00521C24" w:rsidRPr="004C37EE">
        <w:rPr>
          <w:sz w:val="20"/>
          <w:szCs w:val="20"/>
        </w:rPr>
        <w:t xml:space="preserve">e actions listed in this policy </w:t>
      </w:r>
      <w:r w:rsidRPr="004C37EE">
        <w:rPr>
          <w:sz w:val="20"/>
          <w:szCs w:val="20"/>
        </w:rPr>
        <w:t>beginning [DATE].</w:t>
      </w:r>
    </w:p>
    <w:p w:rsidR="00B2763B" w:rsidRPr="004C37EE" w:rsidRDefault="00B2763B" w:rsidP="00B2763B">
      <w:pPr>
        <w:rPr>
          <w:sz w:val="20"/>
          <w:szCs w:val="20"/>
        </w:rPr>
      </w:pPr>
      <w:r w:rsidRPr="004C37EE">
        <w:rPr>
          <w:sz w:val="20"/>
          <w:szCs w:val="20"/>
        </w:rPr>
        <w:t xml:space="preserve">[COMPANY NAME] aims to promote the importance of health eating as it is reflected in this policy and with the additional </w:t>
      </w:r>
      <w:proofErr w:type="spellStart"/>
      <w:r w:rsidRPr="004C37EE">
        <w:rPr>
          <w:sz w:val="20"/>
          <w:szCs w:val="20"/>
        </w:rPr>
        <w:t>EatWELL</w:t>
      </w:r>
      <w:proofErr w:type="spellEnd"/>
      <w:r w:rsidRPr="004C37EE">
        <w:rPr>
          <w:sz w:val="20"/>
          <w:szCs w:val="20"/>
        </w:rPr>
        <w:t xml:space="preserve"> promotional materials.</w:t>
      </w:r>
    </w:p>
    <w:p w:rsidR="00B2763B" w:rsidRPr="004C37EE" w:rsidRDefault="00B2763B" w:rsidP="00B2763B">
      <w:pPr>
        <w:rPr>
          <w:sz w:val="20"/>
          <w:szCs w:val="20"/>
        </w:rPr>
      </w:pPr>
    </w:p>
    <w:p w:rsidR="00B2763B" w:rsidRPr="004C37EE" w:rsidRDefault="00B2763B" w:rsidP="00B2763B">
      <w:pPr>
        <w:rPr>
          <w:sz w:val="20"/>
          <w:szCs w:val="20"/>
        </w:rPr>
      </w:pPr>
      <w:r w:rsidRPr="004C37EE">
        <w:rPr>
          <w:sz w:val="20"/>
          <w:szCs w:val="20"/>
        </w:rPr>
        <w:t>This policy is to be updated and reviewed annually. Review date: [DATE]</w:t>
      </w:r>
    </w:p>
    <w:p w:rsidR="00B2763B" w:rsidRPr="004C37EE" w:rsidRDefault="00B2763B" w:rsidP="00B2763B">
      <w:pPr>
        <w:rPr>
          <w:sz w:val="20"/>
          <w:szCs w:val="20"/>
        </w:rPr>
      </w:pPr>
    </w:p>
    <w:p w:rsidR="00B2763B" w:rsidRPr="004C37EE" w:rsidRDefault="00B2763B" w:rsidP="00B2763B">
      <w:pPr>
        <w:rPr>
          <w:sz w:val="20"/>
          <w:szCs w:val="20"/>
        </w:rPr>
      </w:pPr>
      <w:r w:rsidRPr="004C37EE">
        <w:rPr>
          <w:sz w:val="20"/>
          <w:szCs w:val="20"/>
        </w:rPr>
        <w:t xml:space="preserve">Name and Title: ________________________________________________________________________ </w:t>
      </w:r>
    </w:p>
    <w:p w:rsidR="00B2763B" w:rsidRPr="004C37EE" w:rsidRDefault="00B2763B" w:rsidP="00B2763B">
      <w:pPr>
        <w:rPr>
          <w:sz w:val="20"/>
          <w:szCs w:val="20"/>
        </w:rPr>
      </w:pPr>
      <w:r w:rsidRPr="004C37EE">
        <w:rPr>
          <w:sz w:val="20"/>
          <w:szCs w:val="20"/>
        </w:rPr>
        <w:t>Signature: ___________________________________________________ Date: ____________________</w:t>
      </w:r>
    </w:p>
    <w:sectPr w:rsidR="00B2763B" w:rsidRPr="004C37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63B" w:rsidRDefault="00B2763B" w:rsidP="00B2763B">
      <w:pPr>
        <w:spacing w:after="0" w:line="240" w:lineRule="auto"/>
      </w:pPr>
      <w:r>
        <w:separator/>
      </w:r>
    </w:p>
  </w:endnote>
  <w:endnote w:type="continuationSeparator" w:id="0">
    <w:p w:rsidR="00B2763B" w:rsidRDefault="00B2763B" w:rsidP="00B2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63B" w:rsidRDefault="00B2763B">
    <w:pPr>
      <w:pStyle w:val="Footer"/>
    </w:pPr>
    <w:r>
      <w:rPr>
        <w:noProof/>
      </w:rPr>
      <w:drawing>
        <wp:anchor distT="0" distB="0" distL="114300" distR="114300" simplePos="0" relativeHeight="251658240" behindDoc="0" locked="0" layoutInCell="1" allowOverlap="1">
          <wp:simplePos x="0" y="0"/>
          <wp:positionH relativeFrom="column">
            <wp:posOffset>6115050</wp:posOffset>
          </wp:positionH>
          <wp:positionV relativeFrom="paragraph">
            <wp:posOffset>83820</wp:posOffset>
          </wp:positionV>
          <wp:extent cx="49530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tritio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anchor>
      </w:drawing>
    </w:r>
  </w:p>
  <w:p w:rsidR="00B2763B" w:rsidRDefault="00B27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63B" w:rsidRDefault="00B2763B" w:rsidP="00B2763B">
      <w:pPr>
        <w:spacing w:after="0" w:line="240" w:lineRule="auto"/>
      </w:pPr>
      <w:r>
        <w:separator/>
      </w:r>
    </w:p>
  </w:footnote>
  <w:footnote w:type="continuationSeparator" w:id="0">
    <w:p w:rsidR="00B2763B" w:rsidRDefault="00B2763B" w:rsidP="00B27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F32"/>
    <w:multiLevelType w:val="hybridMultilevel"/>
    <w:tmpl w:val="634A8B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7F"/>
    <w:rsid w:val="00081CCB"/>
    <w:rsid w:val="004C37EE"/>
    <w:rsid w:val="00521C24"/>
    <w:rsid w:val="00610556"/>
    <w:rsid w:val="007C28EC"/>
    <w:rsid w:val="00813188"/>
    <w:rsid w:val="00B2763B"/>
    <w:rsid w:val="00C20D7F"/>
    <w:rsid w:val="00C428E7"/>
    <w:rsid w:val="00F6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49D68A4-0FF1-4C5A-A21E-26068C9E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D7F"/>
    <w:pPr>
      <w:ind w:left="720"/>
      <w:contextualSpacing/>
    </w:pPr>
  </w:style>
  <w:style w:type="paragraph" w:styleId="Header">
    <w:name w:val="header"/>
    <w:basedOn w:val="Normal"/>
    <w:link w:val="HeaderChar"/>
    <w:uiPriority w:val="99"/>
    <w:unhideWhenUsed/>
    <w:rsid w:val="00B27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63B"/>
  </w:style>
  <w:style w:type="paragraph" w:styleId="Footer">
    <w:name w:val="footer"/>
    <w:basedOn w:val="Normal"/>
    <w:link w:val="FooterChar"/>
    <w:uiPriority w:val="99"/>
    <w:unhideWhenUsed/>
    <w:rsid w:val="00B27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63B"/>
  </w:style>
  <w:style w:type="paragraph" w:styleId="BalloonText">
    <w:name w:val="Balloon Text"/>
    <w:basedOn w:val="Normal"/>
    <w:link w:val="BalloonTextChar"/>
    <w:uiPriority w:val="99"/>
    <w:semiHidden/>
    <w:unhideWhenUsed/>
    <w:rsid w:val="00C42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Pepper</dc:creator>
  <cp:keywords/>
  <dc:description/>
  <cp:lastModifiedBy>Jordan Bishop (PHS)</cp:lastModifiedBy>
  <cp:revision>2</cp:revision>
  <cp:lastPrinted>2018-05-23T23:12:00Z</cp:lastPrinted>
  <dcterms:created xsi:type="dcterms:W3CDTF">2019-03-29T18:05:00Z</dcterms:created>
  <dcterms:modified xsi:type="dcterms:W3CDTF">2019-03-29T18:05:00Z</dcterms:modified>
</cp:coreProperties>
</file>